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E61" w:rsidRPr="00770E61" w:rsidRDefault="00770E61" w:rsidP="00770E61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70E61">
        <w:rPr>
          <w:rFonts w:eastAsia="Calibri"/>
          <w:sz w:val="28"/>
          <w:szCs w:val="28"/>
          <w:lang w:eastAsia="en-US"/>
        </w:rPr>
        <w:t>ГЕРБ</w:t>
      </w:r>
    </w:p>
    <w:p w:rsidR="00770E61" w:rsidRPr="00770E61" w:rsidRDefault="00770E61" w:rsidP="00770E61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770E61" w:rsidRPr="00770E61" w:rsidRDefault="00770E61" w:rsidP="00770E61">
      <w:pPr>
        <w:autoSpaceDN w:val="0"/>
        <w:jc w:val="center"/>
        <w:rPr>
          <w:rFonts w:eastAsia="Calibri"/>
          <w:sz w:val="28"/>
          <w:szCs w:val="28"/>
          <w:lang w:eastAsia="en-US"/>
        </w:rPr>
      </w:pPr>
      <w:r w:rsidRPr="00770E61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770E61" w:rsidRPr="00770E61" w:rsidRDefault="00770E61" w:rsidP="00770E61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70E61"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770E61" w:rsidRPr="00770E61" w:rsidRDefault="00770E61" w:rsidP="00770E61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70E61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770E61" w:rsidRPr="00770E61" w:rsidRDefault="00770E61" w:rsidP="00770E61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70E61">
        <w:rPr>
          <w:rFonts w:eastAsia="Calibri"/>
          <w:sz w:val="28"/>
          <w:szCs w:val="28"/>
          <w:lang w:eastAsia="en-US"/>
        </w:rPr>
        <w:t>СОВЕТ ДЕПУТАТОВ</w:t>
      </w:r>
    </w:p>
    <w:p w:rsidR="00770E61" w:rsidRPr="00770E61" w:rsidRDefault="00770E61" w:rsidP="00770E61">
      <w:pPr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770E61" w:rsidRPr="00770E61" w:rsidRDefault="00770E61" w:rsidP="00770E61">
      <w:pPr>
        <w:autoSpaceDN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70E61">
        <w:rPr>
          <w:rFonts w:eastAsia="Calibri"/>
          <w:b/>
          <w:sz w:val="28"/>
          <w:szCs w:val="28"/>
          <w:lang w:eastAsia="en-US"/>
        </w:rPr>
        <w:t>РЕШЕНИЕ</w:t>
      </w:r>
    </w:p>
    <w:p w:rsidR="00770E61" w:rsidRPr="00770E61" w:rsidRDefault="00770E61" w:rsidP="00770E61">
      <w:pPr>
        <w:tabs>
          <w:tab w:val="left" w:pos="4359"/>
        </w:tabs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770E61" w:rsidRPr="00770E61" w:rsidRDefault="00770E61" w:rsidP="00770E61">
      <w:pPr>
        <w:autoSpaceDN w:val="0"/>
        <w:rPr>
          <w:rFonts w:eastAsia="Calibri"/>
          <w:sz w:val="28"/>
          <w:szCs w:val="28"/>
          <w:u w:val="single"/>
          <w:lang w:eastAsia="en-US"/>
        </w:rPr>
      </w:pPr>
      <w:r w:rsidRPr="00770E61">
        <w:rPr>
          <w:rFonts w:eastAsia="Calibri"/>
          <w:sz w:val="28"/>
          <w:szCs w:val="28"/>
          <w:u w:val="single"/>
          <w:lang w:eastAsia="en-US"/>
        </w:rPr>
        <w:t>17.06.2020 г.</w:t>
      </w:r>
      <w:r w:rsidRPr="00770E61">
        <w:rPr>
          <w:rFonts w:eastAsia="Calibri"/>
          <w:sz w:val="28"/>
          <w:szCs w:val="28"/>
          <w:lang w:eastAsia="en-US"/>
        </w:rPr>
        <w:t xml:space="preserve"> </w:t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Pr="00770E61">
        <w:rPr>
          <w:rFonts w:eastAsia="Calibri"/>
          <w:sz w:val="28"/>
          <w:szCs w:val="28"/>
          <w:u w:val="single"/>
          <w:lang w:eastAsia="en-US"/>
        </w:rPr>
        <w:t xml:space="preserve">№ </w:t>
      </w:r>
      <w:r>
        <w:rPr>
          <w:rFonts w:eastAsia="Calibri"/>
          <w:sz w:val="28"/>
          <w:szCs w:val="28"/>
          <w:u w:val="single"/>
          <w:lang w:eastAsia="en-US"/>
        </w:rPr>
        <w:t>60</w:t>
      </w:r>
    </w:p>
    <w:p w:rsidR="00770E61" w:rsidRPr="00770E61" w:rsidRDefault="00770E61" w:rsidP="00770E61">
      <w:pPr>
        <w:autoSpaceDN w:val="0"/>
        <w:rPr>
          <w:rFonts w:eastAsia="Calibri"/>
          <w:sz w:val="20"/>
          <w:lang w:eastAsia="en-US"/>
        </w:rPr>
      </w:pPr>
      <w:r w:rsidRPr="00770E61">
        <w:rPr>
          <w:rFonts w:eastAsia="Calibri"/>
          <w:sz w:val="20"/>
          <w:lang w:eastAsia="en-US"/>
        </w:rPr>
        <w:t>г. Всеволожск</w:t>
      </w:r>
    </w:p>
    <w:p w:rsidR="00086571" w:rsidRPr="00304393" w:rsidRDefault="00086571" w:rsidP="003E7804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E7804" w:rsidRPr="00304393" w:rsidRDefault="003E7804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в собственность </w:t>
      </w:r>
    </w:p>
    <w:p w:rsidR="008A7F6D" w:rsidRPr="00304393" w:rsidRDefault="003E7804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образования </w:t>
      </w:r>
    </w:p>
    <w:p w:rsidR="008A7F6D" w:rsidRPr="00304393" w:rsidRDefault="003E7804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proofErr w:type="spellStart"/>
      <w:r w:rsidRPr="00304393">
        <w:rPr>
          <w:rFonts w:ascii="Times New Roman" w:hAnsi="Times New Roman" w:cs="Times New Roman"/>
          <w:b w:val="0"/>
          <w:bCs w:val="0"/>
          <w:sz w:val="28"/>
          <w:szCs w:val="28"/>
        </w:rPr>
        <w:t>Рахьинское</w:t>
      </w:r>
      <w:proofErr w:type="spellEnd"/>
      <w:r w:rsidR="008A7F6D" w:rsidRPr="003043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043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городское поселение» </w:t>
      </w:r>
    </w:p>
    <w:p w:rsidR="008A7F6D" w:rsidRPr="00304393" w:rsidRDefault="003E7804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bCs w:val="0"/>
          <w:sz w:val="28"/>
          <w:szCs w:val="28"/>
        </w:rPr>
        <w:t>Всеволожского муниципального</w:t>
      </w:r>
      <w:r w:rsidR="008A7F6D" w:rsidRPr="003043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04393">
        <w:rPr>
          <w:rFonts w:ascii="Times New Roman" w:hAnsi="Times New Roman" w:cs="Times New Roman"/>
          <w:b w:val="0"/>
          <w:sz w:val="28"/>
          <w:szCs w:val="28"/>
        </w:rPr>
        <w:t>района</w:t>
      </w:r>
    </w:p>
    <w:p w:rsidR="003E7804" w:rsidRPr="00304393" w:rsidRDefault="003E7804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sz w:val="28"/>
          <w:szCs w:val="28"/>
        </w:rPr>
        <w:t>Ленинградской области движимого имущества,</w:t>
      </w:r>
    </w:p>
    <w:p w:rsidR="008A7F6D" w:rsidRPr="00304393" w:rsidRDefault="003E7804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sz w:val="28"/>
          <w:szCs w:val="28"/>
        </w:rPr>
        <w:t xml:space="preserve">находящегося в собственности </w:t>
      </w:r>
    </w:p>
    <w:p w:rsidR="003E7804" w:rsidRPr="00304393" w:rsidRDefault="008A7F6D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</w:p>
    <w:p w:rsidR="008A7F6D" w:rsidRPr="00304393" w:rsidRDefault="003E7804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sz w:val="28"/>
          <w:szCs w:val="28"/>
        </w:rPr>
        <w:t xml:space="preserve">«Всеволожский муниципальный район» </w:t>
      </w:r>
    </w:p>
    <w:p w:rsidR="003E7804" w:rsidRPr="00304393" w:rsidRDefault="003E7804" w:rsidP="0030439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4393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304393" w:rsidRPr="00304393" w:rsidRDefault="00304393" w:rsidP="003E780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7804" w:rsidRPr="00304393" w:rsidRDefault="003E7804" w:rsidP="003043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04393">
        <w:rPr>
          <w:rFonts w:ascii="Times New Roman" w:hAnsi="Times New Roman"/>
          <w:sz w:val="28"/>
          <w:szCs w:val="28"/>
        </w:rPr>
        <w:t xml:space="preserve">В соответствии со ст.15, 35, ст.50, ст.51 Федерального закона от 06.10.2003 года № 131-ФЗ «Об общих принципах организации местного самоуправления в Российской Федерации», руководствуясь Уставом муниципального образования «Всеволожский муниципальный район» Ленинградской области, рассмотрев обращение </w:t>
      </w:r>
      <w:r w:rsidR="00304393" w:rsidRPr="00304393">
        <w:rPr>
          <w:rFonts w:ascii="Times New Roman" w:hAnsi="Times New Roman"/>
          <w:sz w:val="28"/>
          <w:szCs w:val="28"/>
        </w:rPr>
        <w:t>г</w:t>
      </w:r>
      <w:r w:rsidRPr="00304393">
        <w:rPr>
          <w:rFonts w:ascii="Times New Roman" w:hAnsi="Times New Roman"/>
          <w:sz w:val="28"/>
          <w:szCs w:val="28"/>
        </w:rPr>
        <w:t>лавы администрации МО «</w:t>
      </w:r>
      <w:proofErr w:type="spellStart"/>
      <w:r w:rsidRPr="00304393">
        <w:rPr>
          <w:rFonts w:ascii="Times New Roman" w:hAnsi="Times New Roman"/>
          <w:sz w:val="28"/>
          <w:szCs w:val="28"/>
        </w:rPr>
        <w:t>Рахьинское</w:t>
      </w:r>
      <w:proofErr w:type="spellEnd"/>
      <w:r w:rsidRPr="00304393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 от 02.06.2020 исх.№559/01-14, совет депутатов муниципального образования «Всеволожский муниципальный район» Ленинградской области </w:t>
      </w:r>
      <w:r w:rsidR="00304393" w:rsidRPr="00304393">
        <w:rPr>
          <w:rFonts w:ascii="Times New Roman" w:hAnsi="Times New Roman"/>
          <w:sz w:val="28"/>
          <w:szCs w:val="28"/>
        </w:rPr>
        <w:t xml:space="preserve">принял </w:t>
      </w:r>
    </w:p>
    <w:p w:rsidR="00304393" w:rsidRPr="00304393" w:rsidRDefault="00304393" w:rsidP="003E7804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8A7F6D" w:rsidRPr="00304393" w:rsidRDefault="00304393" w:rsidP="00304393">
      <w:pPr>
        <w:pStyle w:val="a3"/>
        <w:rPr>
          <w:rFonts w:ascii="Times New Roman" w:hAnsi="Times New Roman"/>
          <w:sz w:val="28"/>
          <w:szCs w:val="28"/>
        </w:rPr>
      </w:pPr>
      <w:r w:rsidRPr="00304393">
        <w:rPr>
          <w:rFonts w:ascii="Times New Roman" w:hAnsi="Times New Roman"/>
          <w:sz w:val="28"/>
          <w:szCs w:val="28"/>
        </w:rPr>
        <w:t>РЕШЕНИЕ:</w:t>
      </w:r>
    </w:p>
    <w:p w:rsidR="00304393" w:rsidRPr="00304393" w:rsidRDefault="00304393" w:rsidP="003E7804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3E7804" w:rsidRPr="00304393" w:rsidRDefault="002769FB" w:rsidP="003E7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E7804" w:rsidRPr="00304393">
        <w:rPr>
          <w:sz w:val="28"/>
          <w:szCs w:val="28"/>
        </w:rPr>
        <w:t>Передать в собственность муниципального образования «</w:t>
      </w:r>
      <w:proofErr w:type="spellStart"/>
      <w:r w:rsidR="003E7804" w:rsidRPr="00304393">
        <w:rPr>
          <w:sz w:val="28"/>
          <w:szCs w:val="28"/>
        </w:rPr>
        <w:t>Рахьинское</w:t>
      </w:r>
      <w:proofErr w:type="spellEnd"/>
      <w:r w:rsidR="003E7804" w:rsidRPr="00304393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движимое имущество (согласно приложению), находящееся в собственности муниципального образования «Всеволожский муниципальный район» Ленинградской области (далее – Имущество). </w:t>
      </w:r>
    </w:p>
    <w:p w:rsidR="003E7804" w:rsidRPr="00304393" w:rsidRDefault="002769FB" w:rsidP="003E7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E7804" w:rsidRPr="00304393">
        <w:rPr>
          <w:sz w:val="28"/>
          <w:szCs w:val="28"/>
        </w:rPr>
        <w:t>Поручить администрации муниципального образования «Всеволожский муниципальный район» Ленинградской области:</w:t>
      </w:r>
    </w:p>
    <w:p w:rsidR="003E7804" w:rsidRPr="00304393" w:rsidRDefault="003E7804" w:rsidP="003E7804">
      <w:pPr>
        <w:ind w:firstLine="709"/>
        <w:jc w:val="both"/>
        <w:rPr>
          <w:sz w:val="28"/>
          <w:szCs w:val="28"/>
        </w:rPr>
      </w:pPr>
      <w:r w:rsidRPr="00304393">
        <w:rPr>
          <w:sz w:val="28"/>
          <w:szCs w:val="28"/>
        </w:rPr>
        <w:t>2.1.</w:t>
      </w:r>
      <w:r w:rsidR="002769FB">
        <w:rPr>
          <w:sz w:val="28"/>
          <w:szCs w:val="28"/>
        </w:rPr>
        <w:t xml:space="preserve"> </w:t>
      </w:r>
      <w:r w:rsidRPr="00304393">
        <w:rPr>
          <w:sz w:val="28"/>
          <w:szCs w:val="28"/>
        </w:rPr>
        <w:t>оформить в установленном порядке передачу Имущества в собственность муниципального образования «</w:t>
      </w:r>
      <w:proofErr w:type="spellStart"/>
      <w:r w:rsidRPr="00304393">
        <w:rPr>
          <w:sz w:val="28"/>
          <w:szCs w:val="28"/>
        </w:rPr>
        <w:t>Рахьинское</w:t>
      </w:r>
      <w:proofErr w:type="spellEnd"/>
      <w:r w:rsidRPr="00304393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области;</w:t>
      </w:r>
    </w:p>
    <w:p w:rsidR="003E7804" w:rsidRPr="00304393" w:rsidRDefault="002769FB" w:rsidP="003E7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</w:t>
      </w:r>
      <w:r w:rsidR="003E7804" w:rsidRPr="00304393">
        <w:rPr>
          <w:sz w:val="28"/>
          <w:szCs w:val="28"/>
        </w:rPr>
        <w:t>исключить Имущество из реестра муниципальной собственности муниципального образования «Всеволожский муниципальный район» Ленинградской области.</w:t>
      </w:r>
    </w:p>
    <w:p w:rsidR="003E7804" w:rsidRPr="00304393" w:rsidRDefault="002769FB" w:rsidP="003E7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E7804" w:rsidRPr="00304393">
        <w:rPr>
          <w:sz w:val="28"/>
          <w:szCs w:val="28"/>
        </w:rPr>
        <w:t>Настоящее решение опубликовать в газете «Всеволожские вести» и разместить на официальном сайте в сети Интернет.</w:t>
      </w:r>
    </w:p>
    <w:p w:rsidR="003E7804" w:rsidRPr="00304393" w:rsidRDefault="002769FB" w:rsidP="003E7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E7804" w:rsidRPr="00304393">
        <w:rPr>
          <w:sz w:val="28"/>
          <w:szCs w:val="28"/>
        </w:rPr>
        <w:t>Решение вступает в силу с момента принятия.</w:t>
      </w:r>
    </w:p>
    <w:p w:rsidR="003E7804" w:rsidRPr="00304393" w:rsidRDefault="002769FB" w:rsidP="003E7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E7804" w:rsidRPr="00304393">
        <w:rPr>
          <w:sz w:val="28"/>
          <w:szCs w:val="28"/>
        </w:rPr>
        <w:t>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3E7804" w:rsidRPr="00304393" w:rsidRDefault="003E7804" w:rsidP="003E7804">
      <w:pPr>
        <w:ind w:firstLine="709"/>
        <w:jc w:val="both"/>
        <w:rPr>
          <w:sz w:val="28"/>
          <w:szCs w:val="28"/>
        </w:rPr>
      </w:pPr>
    </w:p>
    <w:p w:rsidR="003E7804" w:rsidRDefault="003E7804" w:rsidP="003E7804">
      <w:pPr>
        <w:ind w:firstLine="709"/>
        <w:jc w:val="both"/>
        <w:rPr>
          <w:sz w:val="28"/>
          <w:szCs w:val="28"/>
        </w:rPr>
      </w:pPr>
    </w:p>
    <w:p w:rsidR="002769FB" w:rsidRPr="00304393" w:rsidRDefault="002769FB" w:rsidP="003E7804">
      <w:pPr>
        <w:ind w:firstLine="709"/>
        <w:jc w:val="both"/>
        <w:rPr>
          <w:sz w:val="28"/>
          <w:szCs w:val="28"/>
        </w:rPr>
      </w:pPr>
    </w:p>
    <w:p w:rsidR="003E7804" w:rsidRPr="00304393" w:rsidRDefault="003E7804" w:rsidP="002769FB">
      <w:pPr>
        <w:jc w:val="both"/>
        <w:rPr>
          <w:sz w:val="28"/>
          <w:szCs w:val="28"/>
        </w:rPr>
      </w:pPr>
      <w:r w:rsidRPr="00304393">
        <w:rPr>
          <w:sz w:val="28"/>
          <w:szCs w:val="28"/>
        </w:rPr>
        <w:t>Гл</w:t>
      </w:r>
      <w:r w:rsidR="002769FB">
        <w:rPr>
          <w:sz w:val="28"/>
          <w:szCs w:val="28"/>
        </w:rPr>
        <w:t>ава муниципального образования</w:t>
      </w:r>
      <w:r w:rsidR="002769FB">
        <w:rPr>
          <w:sz w:val="28"/>
          <w:szCs w:val="28"/>
        </w:rPr>
        <w:tab/>
      </w:r>
      <w:r w:rsidR="002769FB">
        <w:rPr>
          <w:sz w:val="28"/>
          <w:szCs w:val="28"/>
        </w:rPr>
        <w:tab/>
      </w:r>
      <w:r w:rsidR="002769FB">
        <w:rPr>
          <w:sz w:val="28"/>
          <w:szCs w:val="28"/>
        </w:rPr>
        <w:tab/>
      </w:r>
      <w:r w:rsidR="002769FB">
        <w:rPr>
          <w:sz w:val="28"/>
          <w:szCs w:val="28"/>
        </w:rPr>
        <w:tab/>
      </w:r>
      <w:r w:rsidR="002769FB">
        <w:rPr>
          <w:sz w:val="28"/>
          <w:szCs w:val="28"/>
        </w:rPr>
        <w:tab/>
      </w:r>
      <w:r w:rsidRPr="00304393">
        <w:rPr>
          <w:sz w:val="28"/>
          <w:szCs w:val="28"/>
        </w:rPr>
        <w:t>В.Е. Кондратьев</w:t>
      </w:r>
    </w:p>
    <w:p w:rsidR="003E7804" w:rsidRDefault="003E7804" w:rsidP="003E7804">
      <w:pPr>
        <w:tabs>
          <w:tab w:val="left" w:pos="3420"/>
          <w:tab w:val="left" w:pos="3600"/>
        </w:tabs>
        <w:rPr>
          <w:sz w:val="28"/>
          <w:szCs w:val="28"/>
        </w:rPr>
        <w:sectPr w:rsidR="003E7804" w:rsidSect="00086571">
          <w:pgSz w:w="11906" w:h="16838"/>
          <w:pgMar w:top="1134" w:right="567" w:bottom="1134" w:left="1276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                                     </w:t>
      </w:r>
    </w:p>
    <w:p w:rsidR="00C42C36" w:rsidRPr="00C42C36" w:rsidRDefault="00C42C36" w:rsidP="00C42C36">
      <w:pPr>
        <w:jc w:val="right"/>
        <w:rPr>
          <w:i/>
          <w:sz w:val="28"/>
          <w:szCs w:val="28"/>
        </w:rPr>
      </w:pPr>
      <w:r w:rsidRPr="00C42C36">
        <w:rPr>
          <w:i/>
          <w:sz w:val="28"/>
          <w:szCs w:val="28"/>
        </w:rPr>
        <w:lastRenderedPageBreak/>
        <w:t>Приложение</w:t>
      </w:r>
    </w:p>
    <w:p w:rsidR="00C42C36" w:rsidRPr="00C42C36" w:rsidRDefault="00C42C36" w:rsidP="00C42C36">
      <w:pPr>
        <w:widowControl w:val="0"/>
        <w:tabs>
          <w:tab w:val="left" w:pos="3420"/>
          <w:tab w:val="left" w:pos="3600"/>
        </w:tabs>
        <w:autoSpaceDE w:val="0"/>
        <w:autoSpaceDN w:val="0"/>
        <w:adjustRightInd w:val="0"/>
        <w:ind w:firstLine="720"/>
        <w:jc w:val="right"/>
        <w:rPr>
          <w:i/>
          <w:sz w:val="16"/>
          <w:szCs w:val="16"/>
        </w:rPr>
      </w:pPr>
    </w:p>
    <w:p w:rsidR="00C42C36" w:rsidRPr="00C42C36" w:rsidRDefault="00C42C36" w:rsidP="00C42C36">
      <w:pPr>
        <w:widowControl w:val="0"/>
        <w:autoSpaceDE w:val="0"/>
        <w:autoSpaceDN w:val="0"/>
        <w:adjustRightInd w:val="0"/>
        <w:ind w:firstLine="720"/>
        <w:jc w:val="right"/>
        <w:rPr>
          <w:rFonts w:eastAsia="Calibri"/>
          <w:sz w:val="28"/>
          <w:szCs w:val="28"/>
          <w:lang w:eastAsia="en-US"/>
        </w:rPr>
      </w:pPr>
      <w:r w:rsidRPr="00C42C36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C42C36" w:rsidRPr="00C42C36" w:rsidRDefault="00C42C36" w:rsidP="00C42C36">
      <w:pPr>
        <w:ind w:left="710"/>
        <w:jc w:val="right"/>
        <w:rPr>
          <w:sz w:val="28"/>
          <w:szCs w:val="28"/>
        </w:rPr>
      </w:pPr>
      <w:r w:rsidRPr="00C42C36">
        <w:rPr>
          <w:rFonts w:eastAsia="Calibri"/>
          <w:sz w:val="28"/>
          <w:szCs w:val="28"/>
          <w:lang w:eastAsia="en-US"/>
        </w:rPr>
        <w:t>от «</w:t>
      </w:r>
      <w:r w:rsidR="00770E61">
        <w:rPr>
          <w:rFonts w:eastAsia="Calibri"/>
          <w:sz w:val="28"/>
          <w:szCs w:val="28"/>
          <w:lang w:eastAsia="en-US"/>
        </w:rPr>
        <w:t>17</w:t>
      </w:r>
      <w:r w:rsidRPr="00C42C36">
        <w:rPr>
          <w:rFonts w:eastAsia="Calibri"/>
          <w:sz w:val="28"/>
          <w:szCs w:val="28"/>
          <w:lang w:eastAsia="en-US"/>
        </w:rPr>
        <w:t xml:space="preserve">» </w:t>
      </w:r>
      <w:r w:rsidR="00770E61">
        <w:rPr>
          <w:rFonts w:eastAsia="Calibri"/>
          <w:sz w:val="28"/>
          <w:szCs w:val="28"/>
          <w:lang w:eastAsia="en-US"/>
        </w:rPr>
        <w:t>июня</w:t>
      </w:r>
      <w:r w:rsidRPr="00C42C36">
        <w:rPr>
          <w:rFonts w:eastAsia="Calibri"/>
          <w:sz w:val="28"/>
          <w:szCs w:val="28"/>
          <w:lang w:eastAsia="en-US"/>
        </w:rPr>
        <w:t xml:space="preserve"> 2020 года № </w:t>
      </w:r>
      <w:r w:rsidR="00770E61">
        <w:rPr>
          <w:rFonts w:eastAsia="Calibri"/>
          <w:sz w:val="28"/>
          <w:szCs w:val="28"/>
          <w:lang w:eastAsia="en-US"/>
        </w:rPr>
        <w:t>60</w:t>
      </w:r>
      <w:bookmarkStart w:id="0" w:name="_GoBack"/>
      <w:bookmarkEnd w:id="0"/>
    </w:p>
    <w:p w:rsidR="00C42C36" w:rsidRDefault="00C42C36" w:rsidP="002769FB">
      <w:pPr>
        <w:jc w:val="center"/>
        <w:rPr>
          <w:sz w:val="28"/>
          <w:szCs w:val="28"/>
        </w:rPr>
      </w:pPr>
    </w:p>
    <w:p w:rsidR="003E7804" w:rsidRPr="002769FB" w:rsidRDefault="003E7804" w:rsidP="002769FB">
      <w:pPr>
        <w:jc w:val="center"/>
        <w:rPr>
          <w:sz w:val="28"/>
          <w:szCs w:val="28"/>
        </w:rPr>
      </w:pPr>
      <w:r w:rsidRPr="002769FB">
        <w:rPr>
          <w:sz w:val="28"/>
          <w:szCs w:val="28"/>
        </w:rPr>
        <w:t>Перечень</w:t>
      </w:r>
    </w:p>
    <w:p w:rsidR="00086571" w:rsidRDefault="00086571" w:rsidP="002769FB">
      <w:pPr>
        <w:tabs>
          <w:tab w:val="left" w:pos="3420"/>
          <w:tab w:val="left" w:pos="36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3E7804" w:rsidRPr="002769FB">
        <w:rPr>
          <w:sz w:val="28"/>
          <w:szCs w:val="28"/>
        </w:rPr>
        <w:t xml:space="preserve">мущества, передаваемого в муниципальную собственность муниципального образования </w:t>
      </w:r>
    </w:p>
    <w:p w:rsidR="003E7804" w:rsidRDefault="003E7804" w:rsidP="002769FB">
      <w:pPr>
        <w:tabs>
          <w:tab w:val="left" w:pos="3420"/>
          <w:tab w:val="left" w:pos="3600"/>
        </w:tabs>
        <w:jc w:val="center"/>
        <w:rPr>
          <w:sz w:val="28"/>
          <w:szCs w:val="28"/>
        </w:rPr>
      </w:pPr>
      <w:r w:rsidRPr="002769FB">
        <w:rPr>
          <w:sz w:val="28"/>
          <w:szCs w:val="28"/>
        </w:rPr>
        <w:t>«</w:t>
      </w:r>
      <w:proofErr w:type="spellStart"/>
      <w:r w:rsidRPr="002769FB">
        <w:rPr>
          <w:sz w:val="28"/>
          <w:szCs w:val="28"/>
        </w:rPr>
        <w:t>Рахьинское</w:t>
      </w:r>
      <w:proofErr w:type="spellEnd"/>
      <w:r w:rsidRPr="002769FB">
        <w:rPr>
          <w:sz w:val="28"/>
          <w:szCs w:val="28"/>
        </w:rPr>
        <w:t xml:space="preserve"> городское поселение» Всеволожского муниципально</w:t>
      </w:r>
      <w:r w:rsidR="002769FB" w:rsidRPr="002769FB">
        <w:rPr>
          <w:sz w:val="28"/>
          <w:szCs w:val="28"/>
        </w:rPr>
        <w:t>го района Ленинградской области</w:t>
      </w:r>
    </w:p>
    <w:p w:rsidR="00086571" w:rsidRPr="002769FB" w:rsidRDefault="00086571" w:rsidP="002769FB">
      <w:pPr>
        <w:tabs>
          <w:tab w:val="left" w:pos="3420"/>
          <w:tab w:val="left" w:pos="3600"/>
        </w:tabs>
        <w:jc w:val="center"/>
        <w:rPr>
          <w:sz w:val="28"/>
          <w:szCs w:val="2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974"/>
        <w:gridCol w:w="10074"/>
      </w:tblGrid>
      <w:tr w:rsidR="003E7804" w:rsidTr="003E7804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E7804" w:rsidRDefault="003E7804">
            <w:pPr>
              <w:spacing w:line="252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3E7804" w:rsidRDefault="003E7804">
            <w:pPr>
              <w:spacing w:line="252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п/п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E7804" w:rsidRDefault="003E7804">
            <w:pPr>
              <w:spacing w:line="252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движимого имущества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E7804" w:rsidRDefault="003E7804">
            <w:pPr>
              <w:spacing w:line="252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Индивидуализирующая характеристика</w:t>
            </w:r>
          </w:p>
        </w:tc>
      </w:tr>
      <w:tr w:rsidR="003E7804" w:rsidTr="003E7804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E7804" w:rsidRDefault="003E7804">
            <w:pPr>
              <w:spacing w:line="252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E7804" w:rsidRDefault="003E7804">
            <w:pPr>
              <w:spacing w:line="252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804" w:rsidRDefault="003E7804">
            <w:pPr>
              <w:spacing w:line="252" w:lineRule="auto"/>
              <w:jc w:val="center"/>
              <w:rPr>
                <w:b/>
                <w:lang w:eastAsia="en-US"/>
              </w:rPr>
            </w:pPr>
          </w:p>
        </w:tc>
      </w:tr>
      <w:tr w:rsidR="003E7804" w:rsidTr="003E7804"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E7804" w:rsidRDefault="003E7804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E7804" w:rsidRDefault="003E7804">
            <w:pPr>
              <w:spacing w:line="252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Автомобиль </w:t>
            </w:r>
          </w:p>
          <w:p w:rsidR="003E7804" w:rsidRDefault="003E7804">
            <w:pPr>
              <w:spacing w:line="252" w:lineRule="auto"/>
              <w:ind w:left="-70" w:right="-66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 xml:space="preserve">FORD </w:t>
            </w:r>
          </w:p>
          <w:p w:rsidR="003E7804" w:rsidRDefault="003E7804">
            <w:pPr>
              <w:spacing w:line="252" w:lineRule="auto"/>
              <w:ind w:left="-70" w:right="-6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ФОРД</w:t>
            </w:r>
          </w:p>
          <w:p w:rsidR="003E7804" w:rsidRDefault="003E7804">
            <w:pPr>
              <w:spacing w:line="252" w:lineRule="auto"/>
              <w:ind w:left="-70" w:right="-6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«ФОКУС»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E7804" w:rsidRDefault="003E7804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Паспорт транспортного средства 47 НМ 316298, идентификационный номер (</w:t>
            </w:r>
            <w:r>
              <w:rPr>
                <w:sz w:val="22"/>
                <w:szCs w:val="22"/>
                <w:lang w:val="en-US" w:eastAsia="en-US"/>
              </w:rPr>
              <w:t>VIN</w:t>
            </w:r>
            <w:r>
              <w:rPr>
                <w:sz w:val="22"/>
                <w:szCs w:val="22"/>
                <w:lang w:eastAsia="en-US"/>
              </w:rPr>
              <w:t xml:space="preserve">) </w:t>
            </w:r>
            <w:r>
              <w:rPr>
                <w:sz w:val="22"/>
                <w:szCs w:val="22"/>
                <w:lang w:val="en-US" w:eastAsia="en-US"/>
              </w:rPr>
              <w:t>X</w:t>
            </w: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val="en-US" w:eastAsia="en-US"/>
              </w:rPr>
              <w:t>FMXXEEBMCR</w:t>
            </w:r>
            <w:r>
              <w:rPr>
                <w:sz w:val="22"/>
                <w:szCs w:val="22"/>
                <w:lang w:eastAsia="en-US"/>
              </w:rPr>
              <w:t xml:space="preserve">71697, категория ТС: </w:t>
            </w:r>
            <w:r>
              <w:rPr>
                <w:sz w:val="22"/>
                <w:szCs w:val="22"/>
                <w:lang w:val="en-US" w:eastAsia="en-US"/>
              </w:rPr>
              <w:t>B</w:t>
            </w:r>
            <w:r>
              <w:rPr>
                <w:sz w:val="22"/>
                <w:szCs w:val="22"/>
                <w:lang w:eastAsia="en-US"/>
              </w:rPr>
              <w:t xml:space="preserve">,                                                                                                        </w:t>
            </w:r>
          </w:p>
          <w:p w:rsidR="003E7804" w:rsidRDefault="003E7804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год изготовления ТС 2012 год, модель, № двигателя: </w:t>
            </w:r>
            <w:r>
              <w:rPr>
                <w:sz w:val="22"/>
                <w:szCs w:val="22"/>
                <w:lang w:val="en-US" w:eastAsia="en-US"/>
              </w:rPr>
              <w:t>UFDBCR</w:t>
            </w:r>
            <w:r>
              <w:rPr>
                <w:sz w:val="22"/>
                <w:szCs w:val="22"/>
                <w:lang w:eastAsia="en-US"/>
              </w:rPr>
              <w:t xml:space="preserve">71697,                                                                     </w:t>
            </w:r>
          </w:p>
          <w:p w:rsidR="003E7804" w:rsidRDefault="003E7804">
            <w:pPr>
              <w:tabs>
                <w:tab w:val="left" w:pos="4034"/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кузов (кабина, прицеп) № </w:t>
            </w:r>
            <w:r>
              <w:rPr>
                <w:sz w:val="22"/>
                <w:szCs w:val="22"/>
                <w:lang w:val="en-US" w:eastAsia="en-US"/>
              </w:rPr>
              <w:t>X</w:t>
            </w: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val="en-US" w:eastAsia="en-US"/>
              </w:rPr>
              <w:t>FMXXEEBMCR</w:t>
            </w:r>
            <w:r>
              <w:rPr>
                <w:sz w:val="22"/>
                <w:szCs w:val="22"/>
                <w:lang w:eastAsia="en-US"/>
              </w:rPr>
              <w:t>71697, цвет кузова: темно-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синий,   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                                                                                      мощность двигателя, </w:t>
            </w:r>
            <w:proofErr w:type="spellStart"/>
            <w:r>
              <w:rPr>
                <w:sz w:val="22"/>
                <w:szCs w:val="22"/>
                <w:lang w:eastAsia="en-US"/>
              </w:rPr>
              <w:t>л.с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(кВт) 140.08 л.с.103 кВт, рабочий объем двигателя, </w:t>
            </w:r>
            <w:proofErr w:type="spellStart"/>
            <w:r>
              <w:rPr>
                <w:sz w:val="22"/>
                <w:szCs w:val="22"/>
                <w:lang w:eastAsia="en-US"/>
              </w:rPr>
              <w:t>куб.см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 1997, Тип двигателя дизельный, экологический класс пятый, разрешенная максимальная масса, кг 2050, масса без нагрузки, кг. 1468 Организация-изготовитель ТС (страна) ЗАО «ФОРД МОТОР КОМПАНИ» (РОССИЯ), </w:t>
            </w:r>
          </w:p>
          <w:p w:rsidR="003E7804" w:rsidRDefault="003E7804">
            <w:pPr>
              <w:spacing w:line="252" w:lineRule="auto"/>
              <w:ind w:left="-478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Таможенные ограничения не установлены, </w:t>
            </w:r>
          </w:p>
          <w:p w:rsidR="003E7804" w:rsidRDefault="003E7804">
            <w:pPr>
              <w:spacing w:line="252" w:lineRule="auto"/>
              <w:ind w:left="-478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выдачи паспорта: 17 февраля 2012г.</w:t>
            </w:r>
          </w:p>
        </w:tc>
      </w:tr>
      <w:tr w:rsidR="003E7804" w:rsidTr="003E7804"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804" w:rsidRDefault="003E7804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4" w:rsidRDefault="003E7804">
            <w:pPr>
              <w:spacing w:line="252" w:lineRule="auto"/>
              <w:ind w:left="-70" w:right="-66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Материальные запасы:</w:t>
            </w:r>
          </w:p>
          <w:p w:rsidR="003E7804" w:rsidRDefault="003E7804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1. Шины </w:t>
            </w:r>
            <w:proofErr w:type="spellStart"/>
            <w:r>
              <w:rPr>
                <w:sz w:val="22"/>
                <w:szCs w:val="22"/>
                <w:lang w:eastAsia="en-US"/>
              </w:rPr>
              <w:t>Нокиан</w:t>
            </w:r>
            <w:proofErr w:type="spellEnd"/>
          </w:p>
          <w:p w:rsidR="003E7804" w:rsidRDefault="003E7804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</w:p>
          <w:p w:rsidR="002B3A47" w:rsidRDefault="002B3A47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</w:p>
          <w:p w:rsidR="002B3A47" w:rsidRDefault="002B3A47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</w:p>
          <w:p w:rsidR="002B3A47" w:rsidRDefault="002B3A47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2. Шины </w:t>
            </w:r>
            <w:proofErr w:type="spellStart"/>
            <w:r>
              <w:rPr>
                <w:sz w:val="22"/>
                <w:szCs w:val="22"/>
                <w:lang w:eastAsia="en-US"/>
              </w:rPr>
              <w:t>Нокиан</w:t>
            </w:r>
            <w:proofErr w:type="spellEnd"/>
          </w:p>
          <w:p w:rsidR="002B3A47" w:rsidRDefault="002B3A47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</w:p>
          <w:p w:rsidR="003E7804" w:rsidRDefault="003E7804" w:rsidP="002769FB">
            <w:pPr>
              <w:spacing w:line="252" w:lineRule="auto"/>
              <w:ind w:left="-70" w:right="-66"/>
              <w:rPr>
                <w:sz w:val="16"/>
                <w:szCs w:val="16"/>
                <w:lang w:eastAsia="en-US"/>
              </w:rPr>
            </w:pPr>
          </w:p>
          <w:p w:rsidR="003E7804" w:rsidRDefault="003E7804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</w:p>
          <w:p w:rsidR="003E7804" w:rsidRDefault="003E7804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</w:p>
          <w:p w:rsidR="003E7804" w:rsidRDefault="003E7804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</w:p>
          <w:p w:rsidR="002B3A47" w:rsidRDefault="002B3A47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</w:p>
          <w:p w:rsidR="002B3A47" w:rsidRDefault="002B3A47" w:rsidP="002769FB">
            <w:pPr>
              <w:spacing w:line="252" w:lineRule="auto"/>
              <w:ind w:left="-70" w:right="-6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 Аккумуляторная батарея</w:t>
            </w:r>
          </w:p>
          <w:p w:rsidR="002B3A47" w:rsidRDefault="002B3A47">
            <w:pPr>
              <w:spacing w:line="252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4" w:rsidRDefault="003E7804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2B3A47" w:rsidRDefault="003E7804" w:rsidP="002B3A47">
            <w:pPr>
              <w:spacing w:line="252" w:lineRule="auto"/>
              <w:ind w:left="-533" w:right="-66" w:hanging="2552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215/55/16 Т97 </w:t>
            </w:r>
            <w:r>
              <w:rPr>
                <w:sz w:val="22"/>
                <w:szCs w:val="22"/>
                <w:lang w:val="en-US" w:eastAsia="en-US"/>
              </w:rPr>
              <w:t>HKPL</w:t>
            </w:r>
            <w:r>
              <w:rPr>
                <w:sz w:val="22"/>
                <w:szCs w:val="22"/>
                <w:lang w:eastAsia="en-US"/>
              </w:rPr>
              <w:t xml:space="preserve"> 8 </w:t>
            </w:r>
            <w:r>
              <w:rPr>
                <w:sz w:val="22"/>
                <w:szCs w:val="22"/>
                <w:lang w:val="en-US" w:eastAsia="en-US"/>
              </w:rPr>
              <w:t>XL</w:t>
            </w:r>
            <w:r w:rsidRPr="003E780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Ш </w:t>
            </w:r>
            <w:r>
              <w:rPr>
                <w:sz w:val="16"/>
                <w:szCs w:val="16"/>
                <w:lang w:eastAsia="en-US"/>
              </w:rPr>
              <w:t>(</w:t>
            </w:r>
            <w:r>
              <w:rPr>
                <w:sz w:val="16"/>
                <w:szCs w:val="16"/>
                <w:lang w:val="en-US" w:eastAsia="en-US"/>
              </w:rPr>
              <w:t>FORD</w:t>
            </w:r>
            <w:r>
              <w:rPr>
                <w:sz w:val="16"/>
                <w:szCs w:val="16"/>
                <w:lang w:eastAsia="en-US"/>
              </w:rPr>
              <w:t xml:space="preserve"> ФОРД «ФОКС») </w:t>
            </w:r>
            <w:r w:rsidR="002B3A47">
              <w:rPr>
                <w:sz w:val="16"/>
                <w:szCs w:val="16"/>
                <w:lang w:eastAsia="en-US"/>
              </w:rPr>
              <w:t xml:space="preserve">«ФОКУС» </w:t>
            </w:r>
            <w:proofErr w:type="spellStart"/>
            <w:r w:rsidR="002B3A47">
              <w:rPr>
                <w:sz w:val="16"/>
                <w:szCs w:val="16"/>
                <w:lang w:eastAsia="en-US"/>
              </w:rPr>
              <w:t>рег.номер</w:t>
            </w:r>
            <w:proofErr w:type="spellEnd"/>
            <w:r w:rsidR="002B3A47">
              <w:rPr>
                <w:sz w:val="16"/>
                <w:szCs w:val="16"/>
                <w:lang w:eastAsia="en-US"/>
              </w:rPr>
              <w:t xml:space="preserve"> В998 СТ 47</w:t>
            </w:r>
          </w:p>
          <w:p w:rsidR="003E7804" w:rsidRDefault="003E7804">
            <w:pPr>
              <w:tabs>
                <w:tab w:val="left" w:pos="4333"/>
              </w:tabs>
              <w:spacing w:line="252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>кол-во 4 шт</w:t>
            </w:r>
            <w:r>
              <w:rPr>
                <w:sz w:val="16"/>
                <w:szCs w:val="16"/>
                <w:lang w:eastAsia="en-US"/>
              </w:rPr>
              <w:t>.</w:t>
            </w:r>
          </w:p>
          <w:p w:rsidR="003E7804" w:rsidRDefault="003E7804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2769FB" w:rsidRDefault="002769FB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2B3A47" w:rsidRDefault="003E7804" w:rsidP="002B3A47">
            <w:pPr>
              <w:spacing w:line="252" w:lineRule="auto"/>
              <w:ind w:left="-70" w:right="-66" w:hanging="287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215/55/16 </w:t>
            </w:r>
            <w:r>
              <w:rPr>
                <w:sz w:val="22"/>
                <w:szCs w:val="22"/>
                <w:lang w:val="en-US" w:eastAsia="en-US"/>
              </w:rPr>
              <w:t>W</w:t>
            </w:r>
            <w:r>
              <w:rPr>
                <w:sz w:val="22"/>
                <w:szCs w:val="22"/>
                <w:lang w:eastAsia="en-US"/>
              </w:rPr>
              <w:t xml:space="preserve">97 </w:t>
            </w:r>
            <w:r>
              <w:rPr>
                <w:sz w:val="22"/>
                <w:szCs w:val="22"/>
                <w:lang w:val="en-US" w:eastAsia="en-US"/>
              </w:rPr>
              <w:t>Hakka</w:t>
            </w:r>
            <w:r w:rsidRPr="003E780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Blue</w:t>
            </w:r>
            <w:r w:rsidRPr="003E780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XL</w:t>
            </w:r>
            <w:r w:rsidRPr="003E780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(</w:t>
            </w:r>
            <w:r>
              <w:rPr>
                <w:sz w:val="16"/>
                <w:szCs w:val="16"/>
                <w:lang w:val="en-US" w:eastAsia="en-US"/>
              </w:rPr>
              <w:t>FORD</w:t>
            </w:r>
            <w:r>
              <w:rPr>
                <w:sz w:val="16"/>
                <w:szCs w:val="16"/>
                <w:lang w:eastAsia="en-US"/>
              </w:rPr>
              <w:t xml:space="preserve"> ФОРД «ФОКС») </w:t>
            </w:r>
            <w:r w:rsidR="002B3A47">
              <w:rPr>
                <w:sz w:val="16"/>
                <w:szCs w:val="16"/>
                <w:lang w:eastAsia="en-US"/>
              </w:rPr>
              <w:t xml:space="preserve">«ФОКУС» </w:t>
            </w:r>
            <w:proofErr w:type="spellStart"/>
            <w:r w:rsidR="002B3A47">
              <w:rPr>
                <w:sz w:val="16"/>
                <w:szCs w:val="16"/>
                <w:lang w:eastAsia="en-US"/>
              </w:rPr>
              <w:t>рег.номер</w:t>
            </w:r>
            <w:proofErr w:type="spellEnd"/>
            <w:r w:rsidR="002B3A47">
              <w:rPr>
                <w:sz w:val="16"/>
                <w:szCs w:val="16"/>
                <w:lang w:eastAsia="en-US"/>
              </w:rPr>
              <w:t xml:space="preserve"> В998 СТ 47</w:t>
            </w:r>
          </w:p>
          <w:p w:rsidR="003E7804" w:rsidRDefault="003E7804">
            <w:pPr>
              <w:tabs>
                <w:tab w:val="left" w:pos="4333"/>
              </w:tabs>
              <w:spacing w:line="252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>кол-во 4 шт</w:t>
            </w:r>
            <w:r>
              <w:rPr>
                <w:sz w:val="16"/>
                <w:szCs w:val="16"/>
                <w:lang w:eastAsia="en-US"/>
              </w:rPr>
              <w:t>.</w:t>
            </w:r>
          </w:p>
          <w:p w:rsidR="003E7804" w:rsidRDefault="003E7804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3E7804" w:rsidRDefault="003E7804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3E7804" w:rsidRDefault="003E7804" w:rsidP="002B3A47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2B3A47" w:rsidRDefault="002B3A47" w:rsidP="002B3A47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2B3A47" w:rsidRDefault="002B3A47" w:rsidP="002B3A47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2B3A47" w:rsidRDefault="002B3A47" w:rsidP="002B3A47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BERGA</w:t>
            </w:r>
            <w:r w:rsidRPr="003E780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Power</w:t>
            </w: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val="en-US" w:eastAsia="en-US"/>
              </w:rPr>
              <w:t>Block</w:t>
            </w:r>
            <w:r w:rsidRPr="003E780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для автомобиля (</w:t>
            </w:r>
            <w:r>
              <w:rPr>
                <w:sz w:val="22"/>
                <w:szCs w:val="22"/>
                <w:lang w:val="en-US" w:eastAsia="en-US"/>
              </w:rPr>
              <w:t>FORD</w:t>
            </w:r>
            <w:r w:rsidRPr="003E780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ФОРД «ФОКУС» </w:t>
            </w:r>
            <w:proofErr w:type="spellStart"/>
            <w:r>
              <w:rPr>
                <w:sz w:val="16"/>
                <w:szCs w:val="16"/>
                <w:lang w:eastAsia="en-US"/>
              </w:rPr>
              <w:t>рег.номер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В 605 СХ 47</w:t>
            </w:r>
          </w:p>
          <w:p w:rsidR="002B3A47" w:rsidRDefault="002B3A47" w:rsidP="002B3A47">
            <w:pPr>
              <w:tabs>
                <w:tab w:val="left" w:pos="4333"/>
              </w:tabs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F34DB0" w:rsidRPr="003E7804" w:rsidRDefault="00F34DB0" w:rsidP="002769FB">
      <w:pPr>
        <w:rPr>
          <w:sz w:val="28"/>
          <w:szCs w:val="28"/>
        </w:rPr>
      </w:pPr>
    </w:p>
    <w:sectPr w:rsidR="00F34DB0" w:rsidRPr="003E7804" w:rsidSect="003E7804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804"/>
    <w:rsid w:val="00086571"/>
    <w:rsid w:val="002769FB"/>
    <w:rsid w:val="002B3A47"/>
    <w:rsid w:val="00304393"/>
    <w:rsid w:val="003E7804"/>
    <w:rsid w:val="00435246"/>
    <w:rsid w:val="00770E61"/>
    <w:rsid w:val="007761BB"/>
    <w:rsid w:val="008A7F6D"/>
    <w:rsid w:val="00C42C36"/>
    <w:rsid w:val="00F3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12491-605A-4AB4-90FB-D2FE1BF1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80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3E780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3E780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3E78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5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2</cp:revision>
  <dcterms:created xsi:type="dcterms:W3CDTF">2020-06-18T12:19:00Z</dcterms:created>
  <dcterms:modified xsi:type="dcterms:W3CDTF">2020-06-18T12:19:00Z</dcterms:modified>
</cp:coreProperties>
</file>